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6A1" w:rsidRDefault="002336A1" w:rsidP="002336A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FA63BB">
        <w:rPr>
          <w:rFonts w:ascii="Times New Roman" w:hAnsi="Times New Roman"/>
          <w:sz w:val="28"/>
          <w:szCs w:val="28"/>
        </w:rPr>
        <w:t>4</w:t>
      </w:r>
    </w:p>
    <w:p w:rsidR="002336A1" w:rsidRDefault="002336A1" w:rsidP="002336A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решению Совета Лежневского</w:t>
      </w:r>
    </w:p>
    <w:p w:rsidR="002336A1" w:rsidRDefault="002336A1" w:rsidP="002336A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района</w:t>
      </w:r>
    </w:p>
    <w:p w:rsidR="0038789D" w:rsidRPr="002336A1" w:rsidRDefault="00695B3D" w:rsidP="002336A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A06649">
        <w:rPr>
          <w:rFonts w:ascii="Times New Roman" w:hAnsi="Times New Roman"/>
          <w:sz w:val="28"/>
          <w:szCs w:val="28"/>
        </w:rPr>
        <w:t xml:space="preserve">                 </w:t>
      </w:r>
      <w:r w:rsidR="002336A1">
        <w:rPr>
          <w:rFonts w:ascii="Times New Roman" w:hAnsi="Times New Roman"/>
          <w:sz w:val="28"/>
          <w:szCs w:val="28"/>
        </w:rPr>
        <w:t xml:space="preserve">.2022г № </w:t>
      </w:r>
      <w:r w:rsidR="0038789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</w:t>
      </w:r>
    </w:p>
    <w:p w:rsidR="00B84520" w:rsidRDefault="00B84520" w:rsidP="00B8452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B6AE0">
        <w:rPr>
          <w:rFonts w:ascii="Times New Roman" w:hAnsi="Times New Roman" w:cs="Times New Roman"/>
          <w:sz w:val="28"/>
          <w:szCs w:val="28"/>
        </w:rPr>
        <w:t>5</w:t>
      </w:r>
    </w:p>
    <w:p w:rsidR="0005130B" w:rsidRDefault="0005130B" w:rsidP="0005130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 Лежневского</w:t>
      </w:r>
    </w:p>
    <w:p w:rsidR="0005130B" w:rsidRDefault="0005130B" w:rsidP="0005130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B84520" w:rsidRDefault="00052761" w:rsidP="00B8452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23.12.2021г № 76</w:t>
      </w:r>
    </w:p>
    <w:p w:rsidR="00B84520" w:rsidRDefault="005939D2" w:rsidP="00B84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сточники</w:t>
      </w:r>
    </w:p>
    <w:p w:rsidR="00B84520" w:rsidRDefault="005939D2" w:rsidP="00B84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внутреннего финансирования дефицита </w:t>
      </w:r>
      <w:r w:rsidR="0005130B">
        <w:rPr>
          <w:rFonts w:ascii="Times New Roman" w:hAnsi="Times New Roman" w:cs="Times New Roman"/>
          <w:b/>
          <w:bCs/>
          <w:sz w:val="28"/>
          <w:szCs w:val="28"/>
        </w:rPr>
        <w:t>районного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</w:p>
    <w:p w:rsidR="00B84520" w:rsidRDefault="00B25DBA" w:rsidP="00B84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202</w:t>
      </w:r>
      <w:r w:rsidR="005E57E4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5939D2">
        <w:rPr>
          <w:rFonts w:ascii="Times New Roman" w:hAnsi="Times New Roman" w:cs="Times New Roman"/>
          <w:b/>
          <w:bCs/>
          <w:sz w:val="28"/>
          <w:szCs w:val="28"/>
        </w:rPr>
        <w:t xml:space="preserve"> год и на плановый период 202</w:t>
      </w:r>
      <w:r w:rsidR="005E57E4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5939D2">
        <w:rPr>
          <w:rFonts w:ascii="Times New Roman" w:hAnsi="Times New Roman" w:cs="Times New Roman"/>
          <w:b/>
          <w:bCs/>
          <w:sz w:val="28"/>
          <w:szCs w:val="28"/>
        </w:rPr>
        <w:t xml:space="preserve"> и 202</w:t>
      </w:r>
      <w:r w:rsidR="005E57E4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5939D2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B84520" w:rsidRDefault="00B84520" w:rsidP="00B84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0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58"/>
        <w:gridCol w:w="3911"/>
        <w:gridCol w:w="2129"/>
        <w:gridCol w:w="2154"/>
        <w:gridCol w:w="2382"/>
      </w:tblGrid>
      <w:tr w:rsidR="00B84520" w:rsidTr="006363C0">
        <w:tc>
          <w:tcPr>
            <w:tcW w:w="3458" w:type="dxa"/>
            <w:vMerge w:val="restart"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 классификации источников финансирования дефицитов бюджетов</w:t>
            </w:r>
          </w:p>
        </w:tc>
        <w:tc>
          <w:tcPr>
            <w:tcW w:w="3911" w:type="dxa"/>
            <w:vMerge w:val="restart"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кода классификации источников финансирования дефицитов бюджетов</w:t>
            </w:r>
          </w:p>
        </w:tc>
        <w:tc>
          <w:tcPr>
            <w:tcW w:w="6665" w:type="dxa"/>
            <w:gridSpan w:val="3"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(руб.)</w:t>
            </w:r>
          </w:p>
        </w:tc>
      </w:tr>
      <w:tr w:rsidR="00B84520" w:rsidTr="006363C0">
        <w:tc>
          <w:tcPr>
            <w:tcW w:w="3458" w:type="dxa"/>
            <w:vMerge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1" w:type="dxa"/>
            <w:vMerge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9" w:type="dxa"/>
          </w:tcPr>
          <w:p w:rsidR="00B84520" w:rsidRDefault="00AD6FB6" w:rsidP="005E57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B25DB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E57E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84520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154" w:type="dxa"/>
          </w:tcPr>
          <w:p w:rsidR="00B84520" w:rsidRDefault="00AD6FB6" w:rsidP="005E57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E57E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84520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382" w:type="dxa"/>
          </w:tcPr>
          <w:p w:rsidR="00B84520" w:rsidRDefault="00B84520" w:rsidP="005E57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E57E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DC2766" w:rsidTr="006363C0">
        <w:tc>
          <w:tcPr>
            <w:tcW w:w="3458" w:type="dxa"/>
          </w:tcPr>
          <w:p w:rsidR="00DC2766" w:rsidRPr="00DC2766" w:rsidRDefault="00DC2766" w:rsidP="00DC27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766">
              <w:rPr>
                <w:rFonts w:ascii="Times New Roman" w:hAnsi="Times New Roman" w:cs="Times New Roman"/>
                <w:sz w:val="28"/>
                <w:szCs w:val="28"/>
              </w:rPr>
              <w:t>000 01 00 00 00 00 0000 000</w:t>
            </w:r>
          </w:p>
          <w:p w:rsidR="00DC2766" w:rsidRDefault="00DC2766" w:rsidP="00DC27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1" w:type="dxa"/>
          </w:tcPr>
          <w:p w:rsidR="00DC2766" w:rsidRDefault="00DC2766" w:rsidP="00B845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2766">
              <w:rPr>
                <w:rFonts w:ascii="Times New Roman" w:hAnsi="Times New Roman" w:cs="Times New Roman"/>
                <w:sz w:val="28"/>
                <w:szCs w:val="28"/>
              </w:rPr>
              <w:t>Источники внутреннего финансирования дефицитов бюджетов</w:t>
            </w:r>
          </w:p>
        </w:tc>
        <w:tc>
          <w:tcPr>
            <w:tcW w:w="2129" w:type="dxa"/>
          </w:tcPr>
          <w:p w:rsidR="00F52B02" w:rsidRDefault="00D10D1B" w:rsidP="00F5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15 869 219,62</w:t>
            </w:r>
          </w:p>
          <w:p w:rsidR="00DC2766" w:rsidRDefault="00DC2766" w:rsidP="002336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4" w:type="dxa"/>
          </w:tcPr>
          <w:p w:rsidR="00DC2766" w:rsidRDefault="005E57E4" w:rsidP="008C4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14 136 319,13</w:t>
            </w:r>
          </w:p>
        </w:tc>
        <w:tc>
          <w:tcPr>
            <w:tcW w:w="2382" w:type="dxa"/>
          </w:tcPr>
          <w:p w:rsidR="00DC2766" w:rsidRDefault="005E57E4" w:rsidP="008C4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10 224 564,41</w:t>
            </w:r>
          </w:p>
        </w:tc>
      </w:tr>
      <w:tr w:rsidR="006363C0" w:rsidTr="006363C0">
        <w:tc>
          <w:tcPr>
            <w:tcW w:w="3458" w:type="dxa"/>
          </w:tcPr>
          <w:p w:rsidR="006363C0" w:rsidRPr="006363C0" w:rsidRDefault="006363C0" w:rsidP="00636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000 01 05 00 00 00 0000 000</w:t>
            </w:r>
          </w:p>
        </w:tc>
        <w:tc>
          <w:tcPr>
            <w:tcW w:w="3911" w:type="dxa"/>
          </w:tcPr>
          <w:p w:rsidR="006363C0" w:rsidRPr="006363C0" w:rsidRDefault="006363C0" w:rsidP="00636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2129" w:type="dxa"/>
          </w:tcPr>
          <w:p w:rsidR="00526ED0" w:rsidRDefault="00D10D1B" w:rsidP="00636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15 869 219,62</w:t>
            </w:r>
          </w:p>
          <w:p w:rsidR="008A0931" w:rsidRDefault="008A0931" w:rsidP="00636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4" w:type="dxa"/>
          </w:tcPr>
          <w:p w:rsidR="006363C0" w:rsidRPr="006363C0" w:rsidRDefault="005E57E4" w:rsidP="008C4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14 136 319,13</w:t>
            </w:r>
          </w:p>
        </w:tc>
        <w:tc>
          <w:tcPr>
            <w:tcW w:w="2382" w:type="dxa"/>
          </w:tcPr>
          <w:p w:rsidR="006363C0" w:rsidRDefault="005E57E4" w:rsidP="004378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3788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43788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24 564,41</w:t>
            </w:r>
          </w:p>
        </w:tc>
      </w:tr>
      <w:tr w:rsidR="006363C0" w:rsidTr="006363C0">
        <w:tc>
          <w:tcPr>
            <w:tcW w:w="3458" w:type="dxa"/>
          </w:tcPr>
          <w:p w:rsidR="006363C0" w:rsidRPr="006363C0" w:rsidRDefault="006363C0" w:rsidP="00636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000 01 05 00 00 00 0000 500</w:t>
            </w:r>
          </w:p>
        </w:tc>
        <w:tc>
          <w:tcPr>
            <w:tcW w:w="3911" w:type="dxa"/>
          </w:tcPr>
          <w:p w:rsidR="006363C0" w:rsidRPr="006363C0" w:rsidRDefault="006363C0" w:rsidP="00636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2129" w:type="dxa"/>
          </w:tcPr>
          <w:p w:rsidR="006363C0" w:rsidRDefault="000F09C8" w:rsidP="00D10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10D1B">
              <w:rPr>
                <w:rFonts w:ascii="Times New Roman" w:hAnsi="Times New Roman" w:cs="Times New Roman"/>
                <w:sz w:val="28"/>
                <w:szCs w:val="28"/>
              </w:rPr>
              <w:t>472 266 016,23</w:t>
            </w:r>
          </w:p>
        </w:tc>
        <w:tc>
          <w:tcPr>
            <w:tcW w:w="2154" w:type="dxa"/>
          </w:tcPr>
          <w:p w:rsidR="006363C0" w:rsidRDefault="008559FF" w:rsidP="008C4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399 372 500,03</w:t>
            </w:r>
          </w:p>
        </w:tc>
        <w:tc>
          <w:tcPr>
            <w:tcW w:w="2382" w:type="dxa"/>
          </w:tcPr>
          <w:p w:rsidR="006363C0" w:rsidRDefault="000F09C8" w:rsidP="008C4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389 271 637,85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000 01 05 02 00 00 0000 500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2129" w:type="dxa"/>
          </w:tcPr>
          <w:p w:rsidR="00FB0E69" w:rsidRDefault="00F61BA6" w:rsidP="00847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10D1B">
              <w:rPr>
                <w:rFonts w:ascii="Times New Roman" w:hAnsi="Times New Roman" w:cs="Times New Roman"/>
                <w:sz w:val="28"/>
                <w:szCs w:val="28"/>
              </w:rPr>
              <w:t>472 266 016,23</w:t>
            </w:r>
          </w:p>
        </w:tc>
        <w:tc>
          <w:tcPr>
            <w:tcW w:w="2154" w:type="dxa"/>
          </w:tcPr>
          <w:p w:rsidR="00FB0E69" w:rsidRDefault="008559FF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399 372 500,03</w:t>
            </w:r>
          </w:p>
        </w:tc>
        <w:tc>
          <w:tcPr>
            <w:tcW w:w="2382" w:type="dxa"/>
          </w:tcPr>
          <w:p w:rsidR="00FB0E69" w:rsidRDefault="000F09C8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389 271 637,85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000 01 05 02 01 00 0000 510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2129" w:type="dxa"/>
          </w:tcPr>
          <w:p w:rsidR="00FB0E69" w:rsidRDefault="008476B6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10D1B">
              <w:rPr>
                <w:rFonts w:ascii="Times New Roman" w:hAnsi="Times New Roman" w:cs="Times New Roman"/>
                <w:sz w:val="28"/>
                <w:szCs w:val="28"/>
              </w:rPr>
              <w:t>472 266 016,23</w:t>
            </w:r>
          </w:p>
        </w:tc>
        <w:tc>
          <w:tcPr>
            <w:tcW w:w="2154" w:type="dxa"/>
          </w:tcPr>
          <w:p w:rsidR="00FB0E69" w:rsidRDefault="008559FF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399 372 500,03</w:t>
            </w:r>
          </w:p>
        </w:tc>
        <w:tc>
          <w:tcPr>
            <w:tcW w:w="2382" w:type="dxa"/>
          </w:tcPr>
          <w:p w:rsidR="00FB0E69" w:rsidRDefault="000F09C8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389 271 637,85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0131CA" w:rsidP="005D32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  <w:r w:rsidR="00FB0E69"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 01 05 02 01 0</w:t>
            </w:r>
            <w:r w:rsidR="005D32D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B0E69"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 0000 510</w:t>
            </w:r>
          </w:p>
        </w:tc>
        <w:tc>
          <w:tcPr>
            <w:tcW w:w="3911" w:type="dxa"/>
          </w:tcPr>
          <w:p w:rsidR="00FB0E69" w:rsidRPr="006363C0" w:rsidRDefault="00FB0E69" w:rsidP="005D32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прочих остатков денежных средств бюджетов </w:t>
            </w:r>
            <w:r w:rsidR="005D32D4">
              <w:rPr>
                <w:rFonts w:ascii="Times New Roman" w:hAnsi="Times New Roman" w:cs="Times New Roman"/>
                <w:sz w:val="28"/>
                <w:szCs w:val="28"/>
              </w:rPr>
              <w:t>муниципальных районов</w:t>
            </w:r>
          </w:p>
        </w:tc>
        <w:tc>
          <w:tcPr>
            <w:tcW w:w="2129" w:type="dxa"/>
          </w:tcPr>
          <w:p w:rsidR="00FB0E69" w:rsidRDefault="008476B6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10D1B">
              <w:rPr>
                <w:rFonts w:ascii="Times New Roman" w:hAnsi="Times New Roman" w:cs="Times New Roman"/>
                <w:sz w:val="28"/>
                <w:szCs w:val="28"/>
              </w:rPr>
              <w:t>472 266 016,23</w:t>
            </w:r>
          </w:p>
        </w:tc>
        <w:tc>
          <w:tcPr>
            <w:tcW w:w="2154" w:type="dxa"/>
          </w:tcPr>
          <w:p w:rsidR="00FB0E69" w:rsidRDefault="008559FF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399 372 500,03</w:t>
            </w:r>
          </w:p>
        </w:tc>
        <w:tc>
          <w:tcPr>
            <w:tcW w:w="2382" w:type="dxa"/>
          </w:tcPr>
          <w:p w:rsidR="00FB0E69" w:rsidRDefault="000F09C8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389 271 637,85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000 01 05 00 00 00 0000 600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2129" w:type="dxa"/>
          </w:tcPr>
          <w:p w:rsidR="00FB0E69" w:rsidRDefault="00D10D1B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488 135 235,85</w:t>
            </w:r>
          </w:p>
        </w:tc>
        <w:tc>
          <w:tcPr>
            <w:tcW w:w="2154" w:type="dxa"/>
          </w:tcPr>
          <w:p w:rsidR="00FB0E69" w:rsidRDefault="008C4690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385 236 180,90</w:t>
            </w:r>
          </w:p>
        </w:tc>
        <w:tc>
          <w:tcPr>
            <w:tcW w:w="2382" w:type="dxa"/>
          </w:tcPr>
          <w:p w:rsidR="00FB0E69" w:rsidRPr="0043788E" w:rsidRDefault="008C4690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379 047 073,44</w:t>
            </w:r>
          </w:p>
          <w:p w:rsidR="005E57E4" w:rsidRDefault="005E57E4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000 01 05 02 00 00 0000 600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2129" w:type="dxa"/>
          </w:tcPr>
          <w:p w:rsidR="00FB0E69" w:rsidRDefault="00D10D1B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488 135 235,85</w:t>
            </w:r>
          </w:p>
        </w:tc>
        <w:tc>
          <w:tcPr>
            <w:tcW w:w="2154" w:type="dxa"/>
          </w:tcPr>
          <w:p w:rsidR="00FB0E69" w:rsidRDefault="008C4690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385 236 180,90</w:t>
            </w:r>
          </w:p>
        </w:tc>
        <w:tc>
          <w:tcPr>
            <w:tcW w:w="2382" w:type="dxa"/>
          </w:tcPr>
          <w:p w:rsidR="008C4690" w:rsidRPr="0043788E" w:rsidRDefault="008C4690" w:rsidP="008C4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379 047 073,44</w:t>
            </w:r>
          </w:p>
          <w:p w:rsidR="00FB0E69" w:rsidRDefault="00FB0E69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000 01 05 02 01 00 0000 610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2129" w:type="dxa"/>
          </w:tcPr>
          <w:p w:rsidR="00FB0E69" w:rsidRDefault="00D10D1B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488 135 235,85</w:t>
            </w:r>
          </w:p>
        </w:tc>
        <w:tc>
          <w:tcPr>
            <w:tcW w:w="2154" w:type="dxa"/>
          </w:tcPr>
          <w:p w:rsidR="00FB0E69" w:rsidRDefault="008C4690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385 236 180,90</w:t>
            </w:r>
          </w:p>
        </w:tc>
        <w:tc>
          <w:tcPr>
            <w:tcW w:w="2382" w:type="dxa"/>
          </w:tcPr>
          <w:p w:rsidR="008C4690" w:rsidRPr="0043788E" w:rsidRDefault="008C4690" w:rsidP="008C4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379 047 073,44</w:t>
            </w:r>
          </w:p>
          <w:p w:rsidR="00FB0E69" w:rsidRDefault="00FB0E69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0E69" w:rsidTr="006363C0">
        <w:tc>
          <w:tcPr>
            <w:tcW w:w="3458" w:type="dxa"/>
          </w:tcPr>
          <w:p w:rsidR="00FB0E69" w:rsidRPr="006363C0" w:rsidRDefault="000131CA" w:rsidP="002647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  <w:r w:rsidR="00FB0E69"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 01 05 02 01 0</w:t>
            </w:r>
            <w:r w:rsidR="0026472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B0E69"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 0000 610</w:t>
            </w:r>
          </w:p>
        </w:tc>
        <w:tc>
          <w:tcPr>
            <w:tcW w:w="3911" w:type="dxa"/>
          </w:tcPr>
          <w:p w:rsidR="00FB0E69" w:rsidRPr="006363C0" w:rsidRDefault="00FB0E69" w:rsidP="002647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Уменьшение прочих остатков денежных средств бюджетов </w:t>
            </w:r>
            <w:r w:rsidR="00264725">
              <w:rPr>
                <w:rFonts w:ascii="Times New Roman" w:hAnsi="Times New Roman" w:cs="Times New Roman"/>
                <w:sz w:val="28"/>
                <w:szCs w:val="28"/>
              </w:rPr>
              <w:t>муниципальных районов</w:t>
            </w:r>
          </w:p>
        </w:tc>
        <w:tc>
          <w:tcPr>
            <w:tcW w:w="2129" w:type="dxa"/>
          </w:tcPr>
          <w:p w:rsidR="00FB0E69" w:rsidRDefault="00D10D1B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488 135 235,85</w:t>
            </w:r>
          </w:p>
        </w:tc>
        <w:tc>
          <w:tcPr>
            <w:tcW w:w="2154" w:type="dxa"/>
          </w:tcPr>
          <w:p w:rsidR="00FB0E69" w:rsidRDefault="008C4690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385 236 180,90</w:t>
            </w:r>
          </w:p>
        </w:tc>
        <w:tc>
          <w:tcPr>
            <w:tcW w:w="2382" w:type="dxa"/>
          </w:tcPr>
          <w:p w:rsidR="008C4690" w:rsidRPr="0043788E" w:rsidRDefault="008C4690" w:rsidP="008C4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379 047 073,44</w:t>
            </w:r>
          </w:p>
          <w:p w:rsidR="000266CB" w:rsidRPr="000266CB" w:rsidRDefault="000266CB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0E69" w:rsidRDefault="00FB0E69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4725" w:rsidTr="006363C0">
        <w:tc>
          <w:tcPr>
            <w:tcW w:w="3458" w:type="dxa"/>
          </w:tcPr>
          <w:p w:rsidR="00264725" w:rsidRPr="00264725" w:rsidRDefault="00264725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4725">
              <w:rPr>
                <w:rFonts w:ascii="Times New Roman" w:hAnsi="Times New Roman" w:cs="Times New Roman"/>
                <w:b/>
                <w:sz w:val="28"/>
                <w:szCs w:val="28"/>
              </w:rPr>
              <w:t>000 01 06 00 00 00 0000 000</w:t>
            </w:r>
          </w:p>
        </w:tc>
        <w:tc>
          <w:tcPr>
            <w:tcW w:w="3911" w:type="dxa"/>
          </w:tcPr>
          <w:p w:rsidR="00264725" w:rsidRPr="00264725" w:rsidRDefault="00264725" w:rsidP="00D501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4725">
              <w:rPr>
                <w:rFonts w:ascii="Times New Roman" w:hAnsi="Times New Roman" w:cs="Times New Roman"/>
                <w:b/>
                <w:sz w:val="28"/>
                <w:szCs w:val="28"/>
              </w:rPr>
              <w:t>Иные источники внутреннего финансирования дефицитов бюджетов</w:t>
            </w:r>
          </w:p>
        </w:tc>
        <w:tc>
          <w:tcPr>
            <w:tcW w:w="2129" w:type="dxa"/>
          </w:tcPr>
          <w:p w:rsidR="00264725" w:rsidRPr="00264725" w:rsidRDefault="00100BA0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0,00</w:t>
            </w:r>
          </w:p>
        </w:tc>
        <w:tc>
          <w:tcPr>
            <w:tcW w:w="2154" w:type="dxa"/>
          </w:tcPr>
          <w:p w:rsidR="00264725" w:rsidRPr="00264725" w:rsidRDefault="00100BA0" w:rsidP="00100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0,00</w:t>
            </w:r>
          </w:p>
        </w:tc>
        <w:tc>
          <w:tcPr>
            <w:tcW w:w="2382" w:type="dxa"/>
          </w:tcPr>
          <w:p w:rsidR="00264725" w:rsidRPr="00264725" w:rsidRDefault="00100BA0" w:rsidP="00100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0,00</w:t>
            </w:r>
          </w:p>
        </w:tc>
      </w:tr>
      <w:tr w:rsidR="00264725" w:rsidTr="006363C0">
        <w:tc>
          <w:tcPr>
            <w:tcW w:w="3458" w:type="dxa"/>
          </w:tcPr>
          <w:p w:rsidR="00264725" w:rsidRDefault="00264725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000 01 06 05 00 00 0000 000</w:t>
            </w:r>
          </w:p>
        </w:tc>
        <w:tc>
          <w:tcPr>
            <w:tcW w:w="3911" w:type="dxa"/>
          </w:tcPr>
          <w:p w:rsidR="00264725" w:rsidRDefault="00264725" w:rsidP="00D501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129" w:type="dxa"/>
          </w:tcPr>
          <w:p w:rsidR="00264725" w:rsidRDefault="00F86A8D" w:rsidP="00F86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154" w:type="dxa"/>
          </w:tcPr>
          <w:p w:rsidR="00264725" w:rsidRDefault="00F86A8D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382" w:type="dxa"/>
          </w:tcPr>
          <w:p w:rsidR="00264725" w:rsidRDefault="00F86A8D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00BA0" w:rsidTr="006363C0">
        <w:tc>
          <w:tcPr>
            <w:tcW w:w="3458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000 01 06 05 00 00 0000 500</w:t>
            </w:r>
          </w:p>
        </w:tc>
        <w:tc>
          <w:tcPr>
            <w:tcW w:w="3911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Предоставление бюджетных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кредитов внутри страны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-300000,0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</w:tr>
      <w:tr w:rsidR="00100BA0" w:rsidTr="006363C0">
        <w:tc>
          <w:tcPr>
            <w:tcW w:w="3458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000 01 06 05 02 00 0000 540</w:t>
            </w:r>
          </w:p>
        </w:tc>
        <w:tc>
          <w:tcPr>
            <w:tcW w:w="3911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</w:tr>
      <w:tr w:rsidR="00100BA0" w:rsidTr="006363C0">
        <w:tc>
          <w:tcPr>
            <w:tcW w:w="3458" w:type="dxa"/>
          </w:tcPr>
          <w:p w:rsidR="00100BA0" w:rsidRPr="001854AC" w:rsidRDefault="00100BA0" w:rsidP="00D501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101 01 06 05 02 05 0000 540</w:t>
            </w:r>
          </w:p>
        </w:tc>
        <w:tc>
          <w:tcPr>
            <w:tcW w:w="3911" w:type="dxa"/>
          </w:tcPr>
          <w:p w:rsidR="00100BA0" w:rsidRPr="001854AC" w:rsidRDefault="00100BA0" w:rsidP="00D5010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</w:tr>
      <w:tr w:rsidR="00100BA0" w:rsidTr="006363C0">
        <w:tc>
          <w:tcPr>
            <w:tcW w:w="3458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000 01 06 05 00 00 0000 600</w:t>
            </w:r>
          </w:p>
        </w:tc>
        <w:tc>
          <w:tcPr>
            <w:tcW w:w="3911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</w:tr>
      <w:tr w:rsidR="00100BA0" w:rsidTr="006363C0">
        <w:tc>
          <w:tcPr>
            <w:tcW w:w="3458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000 01 06 05 02 00 0000 640</w:t>
            </w:r>
          </w:p>
        </w:tc>
        <w:tc>
          <w:tcPr>
            <w:tcW w:w="3911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</w:tr>
      <w:tr w:rsidR="00100BA0" w:rsidTr="006363C0">
        <w:tc>
          <w:tcPr>
            <w:tcW w:w="3458" w:type="dxa"/>
          </w:tcPr>
          <w:p w:rsidR="00100BA0" w:rsidRPr="001854AC" w:rsidRDefault="00100BA0" w:rsidP="00D501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101 01 06 05 02 05 0000 640</w:t>
            </w:r>
          </w:p>
        </w:tc>
        <w:tc>
          <w:tcPr>
            <w:tcW w:w="3911" w:type="dxa"/>
          </w:tcPr>
          <w:p w:rsidR="00100BA0" w:rsidRPr="001854AC" w:rsidRDefault="00100BA0" w:rsidP="00D5010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Возврат бюджетных кредитов, предоставленных другим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</w:tr>
    </w:tbl>
    <w:p w:rsidR="00A252E4" w:rsidRDefault="00A252E4"/>
    <w:sectPr w:rsidR="00A252E4" w:rsidSect="003857F0">
      <w:headerReference w:type="default" r:id="rId7"/>
      <w:pgSz w:w="16838" w:h="11906" w:orient="landscape"/>
      <w:pgMar w:top="1134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2B8B" w:rsidRDefault="00812B8B" w:rsidP="003857F0">
      <w:pPr>
        <w:spacing w:after="0" w:line="240" w:lineRule="auto"/>
      </w:pPr>
      <w:r>
        <w:separator/>
      </w:r>
    </w:p>
  </w:endnote>
  <w:endnote w:type="continuationSeparator" w:id="1">
    <w:p w:rsidR="00812B8B" w:rsidRDefault="00812B8B" w:rsidP="00385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2B8B" w:rsidRDefault="00812B8B" w:rsidP="003857F0">
      <w:pPr>
        <w:spacing w:after="0" w:line="240" w:lineRule="auto"/>
      </w:pPr>
      <w:r>
        <w:separator/>
      </w:r>
    </w:p>
  </w:footnote>
  <w:footnote w:type="continuationSeparator" w:id="1">
    <w:p w:rsidR="00812B8B" w:rsidRDefault="00812B8B" w:rsidP="003857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613836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857F0" w:rsidRPr="003857F0" w:rsidRDefault="00D14EB7">
        <w:pPr>
          <w:pStyle w:val="a5"/>
          <w:jc w:val="right"/>
          <w:rPr>
            <w:rFonts w:ascii="Times New Roman" w:hAnsi="Times New Roman" w:cs="Times New Roman"/>
          </w:rPr>
        </w:pPr>
        <w:r w:rsidRPr="003857F0">
          <w:rPr>
            <w:rFonts w:ascii="Times New Roman" w:hAnsi="Times New Roman" w:cs="Times New Roman"/>
          </w:rPr>
          <w:fldChar w:fldCharType="begin"/>
        </w:r>
        <w:r w:rsidR="003857F0" w:rsidRPr="003857F0">
          <w:rPr>
            <w:rFonts w:ascii="Times New Roman" w:hAnsi="Times New Roman" w:cs="Times New Roman"/>
          </w:rPr>
          <w:instrText>PAGE   \* MERGEFORMAT</w:instrText>
        </w:r>
        <w:r w:rsidRPr="003857F0">
          <w:rPr>
            <w:rFonts w:ascii="Times New Roman" w:hAnsi="Times New Roman" w:cs="Times New Roman"/>
          </w:rPr>
          <w:fldChar w:fldCharType="separate"/>
        </w:r>
        <w:r w:rsidR="00A06649">
          <w:rPr>
            <w:rFonts w:ascii="Times New Roman" w:hAnsi="Times New Roman" w:cs="Times New Roman"/>
            <w:noProof/>
          </w:rPr>
          <w:t>4</w:t>
        </w:r>
        <w:r w:rsidRPr="003857F0">
          <w:rPr>
            <w:rFonts w:ascii="Times New Roman" w:hAnsi="Times New Roman" w:cs="Times New Roman"/>
          </w:rPr>
          <w:fldChar w:fldCharType="end"/>
        </w:r>
      </w:p>
    </w:sdtContent>
  </w:sdt>
  <w:p w:rsidR="003857F0" w:rsidRDefault="003857F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4520"/>
    <w:rsid w:val="000131CA"/>
    <w:rsid w:val="000266CB"/>
    <w:rsid w:val="00044531"/>
    <w:rsid w:val="0005130B"/>
    <w:rsid w:val="00052761"/>
    <w:rsid w:val="000B5D5E"/>
    <w:rsid w:val="000B6AE0"/>
    <w:rsid w:val="000F09C8"/>
    <w:rsid w:val="00100BA0"/>
    <w:rsid w:val="001422C3"/>
    <w:rsid w:val="00157BBA"/>
    <w:rsid w:val="0019481C"/>
    <w:rsid w:val="0019772C"/>
    <w:rsid w:val="001B3590"/>
    <w:rsid w:val="001E2BD5"/>
    <w:rsid w:val="002027AE"/>
    <w:rsid w:val="00217EA4"/>
    <w:rsid w:val="002336A1"/>
    <w:rsid w:val="00264725"/>
    <w:rsid w:val="00294DFE"/>
    <w:rsid w:val="002C498C"/>
    <w:rsid w:val="002F3DF8"/>
    <w:rsid w:val="00306E91"/>
    <w:rsid w:val="00307B9C"/>
    <w:rsid w:val="00310F40"/>
    <w:rsid w:val="00351E85"/>
    <w:rsid w:val="00364B25"/>
    <w:rsid w:val="003857F0"/>
    <w:rsid w:val="0038789D"/>
    <w:rsid w:val="003934E0"/>
    <w:rsid w:val="003B4A61"/>
    <w:rsid w:val="003D72D7"/>
    <w:rsid w:val="003E1476"/>
    <w:rsid w:val="004109FF"/>
    <w:rsid w:val="0043788E"/>
    <w:rsid w:val="00466361"/>
    <w:rsid w:val="00472C8D"/>
    <w:rsid w:val="00490B7D"/>
    <w:rsid w:val="00494DD7"/>
    <w:rsid w:val="004A5BD9"/>
    <w:rsid w:val="004C5CF2"/>
    <w:rsid w:val="004F4CB9"/>
    <w:rsid w:val="00526ED0"/>
    <w:rsid w:val="00556580"/>
    <w:rsid w:val="00566435"/>
    <w:rsid w:val="0057076E"/>
    <w:rsid w:val="0057194C"/>
    <w:rsid w:val="00575319"/>
    <w:rsid w:val="00592E47"/>
    <w:rsid w:val="005939D2"/>
    <w:rsid w:val="005B4CDB"/>
    <w:rsid w:val="005C623B"/>
    <w:rsid w:val="005D32D4"/>
    <w:rsid w:val="005D33E7"/>
    <w:rsid w:val="005E57E4"/>
    <w:rsid w:val="005E60A6"/>
    <w:rsid w:val="00603553"/>
    <w:rsid w:val="00610F5C"/>
    <w:rsid w:val="00617647"/>
    <w:rsid w:val="006363C0"/>
    <w:rsid w:val="00642ECC"/>
    <w:rsid w:val="00677555"/>
    <w:rsid w:val="00694BCC"/>
    <w:rsid w:val="00695B3D"/>
    <w:rsid w:val="006A4BF1"/>
    <w:rsid w:val="006B540D"/>
    <w:rsid w:val="006E6E61"/>
    <w:rsid w:val="00712FCD"/>
    <w:rsid w:val="00715FDA"/>
    <w:rsid w:val="00731D2C"/>
    <w:rsid w:val="00751D1F"/>
    <w:rsid w:val="0075354E"/>
    <w:rsid w:val="007542BB"/>
    <w:rsid w:val="00775FCA"/>
    <w:rsid w:val="00777D32"/>
    <w:rsid w:val="00781379"/>
    <w:rsid w:val="00796010"/>
    <w:rsid w:val="00802681"/>
    <w:rsid w:val="00807835"/>
    <w:rsid w:val="008112C6"/>
    <w:rsid w:val="00812B8B"/>
    <w:rsid w:val="00844C71"/>
    <w:rsid w:val="008476B6"/>
    <w:rsid w:val="008559FF"/>
    <w:rsid w:val="008565DE"/>
    <w:rsid w:val="0086007A"/>
    <w:rsid w:val="008621C5"/>
    <w:rsid w:val="00863030"/>
    <w:rsid w:val="008950BA"/>
    <w:rsid w:val="008A0931"/>
    <w:rsid w:val="008C4690"/>
    <w:rsid w:val="009568AB"/>
    <w:rsid w:val="009753CC"/>
    <w:rsid w:val="00983CA7"/>
    <w:rsid w:val="009C27ED"/>
    <w:rsid w:val="009C6F0E"/>
    <w:rsid w:val="009C7FA5"/>
    <w:rsid w:val="009E0BB0"/>
    <w:rsid w:val="009E1EA4"/>
    <w:rsid w:val="009F3667"/>
    <w:rsid w:val="009F6A36"/>
    <w:rsid w:val="00A06649"/>
    <w:rsid w:val="00A2380C"/>
    <w:rsid w:val="00A252E4"/>
    <w:rsid w:val="00A44EFC"/>
    <w:rsid w:val="00A66EFC"/>
    <w:rsid w:val="00A74480"/>
    <w:rsid w:val="00A85C2D"/>
    <w:rsid w:val="00A872BC"/>
    <w:rsid w:val="00AB0AB6"/>
    <w:rsid w:val="00AB250E"/>
    <w:rsid w:val="00AC0D0B"/>
    <w:rsid w:val="00AC34D7"/>
    <w:rsid w:val="00AC7B7B"/>
    <w:rsid w:val="00AD38BF"/>
    <w:rsid w:val="00AD6FB6"/>
    <w:rsid w:val="00B03AAC"/>
    <w:rsid w:val="00B12601"/>
    <w:rsid w:val="00B177CF"/>
    <w:rsid w:val="00B21CA3"/>
    <w:rsid w:val="00B25DBA"/>
    <w:rsid w:val="00B47A7A"/>
    <w:rsid w:val="00B6411B"/>
    <w:rsid w:val="00B74C0A"/>
    <w:rsid w:val="00B84520"/>
    <w:rsid w:val="00B8468A"/>
    <w:rsid w:val="00B84C84"/>
    <w:rsid w:val="00B94CC8"/>
    <w:rsid w:val="00B963A3"/>
    <w:rsid w:val="00BA6041"/>
    <w:rsid w:val="00BB445D"/>
    <w:rsid w:val="00BB7109"/>
    <w:rsid w:val="00BC665B"/>
    <w:rsid w:val="00BD51FB"/>
    <w:rsid w:val="00BE3341"/>
    <w:rsid w:val="00BF722D"/>
    <w:rsid w:val="00C17D49"/>
    <w:rsid w:val="00C216AB"/>
    <w:rsid w:val="00C61781"/>
    <w:rsid w:val="00C72165"/>
    <w:rsid w:val="00C73CBE"/>
    <w:rsid w:val="00C92F7D"/>
    <w:rsid w:val="00CA0F44"/>
    <w:rsid w:val="00CA70D5"/>
    <w:rsid w:val="00CA74E6"/>
    <w:rsid w:val="00CB11BF"/>
    <w:rsid w:val="00CB1909"/>
    <w:rsid w:val="00CC53BC"/>
    <w:rsid w:val="00CD3917"/>
    <w:rsid w:val="00CD68E5"/>
    <w:rsid w:val="00CE2FC4"/>
    <w:rsid w:val="00CF7950"/>
    <w:rsid w:val="00D06D12"/>
    <w:rsid w:val="00D10D1B"/>
    <w:rsid w:val="00D14EB7"/>
    <w:rsid w:val="00D26E4B"/>
    <w:rsid w:val="00D604E9"/>
    <w:rsid w:val="00D62285"/>
    <w:rsid w:val="00DA25A3"/>
    <w:rsid w:val="00DA7CCF"/>
    <w:rsid w:val="00DB1BD1"/>
    <w:rsid w:val="00DC2766"/>
    <w:rsid w:val="00DD257E"/>
    <w:rsid w:val="00DE26E9"/>
    <w:rsid w:val="00DF70AF"/>
    <w:rsid w:val="00E118C0"/>
    <w:rsid w:val="00E21D06"/>
    <w:rsid w:val="00E47A69"/>
    <w:rsid w:val="00E50A5A"/>
    <w:rsid w:val="00E76F78"/>
    <w:rsid w:val="00E771D0"/>
    <w:rsid w:val="00E8352E"/>
    <w:rsid w:val="00E83C04"/>
    <w:rsid w:val="00E87D02"/>
    <w:rsid w:val="00EB2916"/>
    <w:rsid w:val="00EB5CEA"/>
    <w:rsid w:val="00EC23A5"/>
    <w:rsid w:val="00EC23E2"/>
    <w:rsid w:val="00EC2C5D"/>
    <w:rsid w:val="00EF0104"/>
    <w:rsid w:val="00EF7695"/>
    <w:rsid w:val="00F52B02"/>
    <w:rsid w:val="00F61BA6"/>
    <w:rsid w:val="00F62010"/>
    <w:rsid w:val="00F71C8F"/>
    <w:rsid w:val="00F7540F"/>
    <w:rsid w:val="00F86A8D"/>
    <w:rsid w:val="00F878BC"/>
    <w:rsid w:val="00FA63BB"/>
    <w:rsid w:val="00FB0E69"/>
    <w:rsid w:val="00FC66E4"/>
    <w:rsid w:val="00FD455F"/>
    <w:rsid w:val="00FE6319"/>
    <w:rsid w:val="00FE65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6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6F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6FB6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857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857F0"/>
  </w:style>
  <w:style w:type="paragraph" w:styleId="a7">
    <w:name w:val="footer"/>
    <w:basedOn w:val="a"/>
    <w:link w:val="a8"/>
    <w:uiPriority w:val="99"/>
    <w:unhideWhenUsed/>
    <w:rsid w:val="003857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857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1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62EFED-953B-4CD0-9E38-8CDB9D0D9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М. Морозова</dc:creator>
  <cp:keywords/>
  <dc:description/>
  <cp:lastModifiedBy>1</cp:lastModifiedBy>
  <cp:revision>116</cp:revision>
  <cp:lastPrinted>2022-03-04T12:08:00Z</cp:lastPrinted>
  <dcterms:created xsi:type="dcterms:W3CDTF">2018-09-28T08:00:00Z</dcterms:created>
  <dcterms:modified xsi:type="dcterms:W3CDTF">2022-05-24T11:24:00Z</dcterms:modified>
</cp:coreProperties>
</file>